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A7CA6" w:rsidRPr="00467CDC" w14:paraId="253166E0" w14:textId="77777777" w:rsidTr="003F3D27">
        <w:tc>
          <w:tcPr>
            <w:tcW w:w="1368" w:type="dxa"/>
          </w:tcPr>
          <w:p w14:paraId="3A4E3648" w14:textId="77777777" w:rsidR="002A7CA6" w:rsidRPr="00467CDC" w:rsidRDefault="002A7CA6" w:rsidP="003F3D2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6213D2F" wp14:editId="54351195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5854BBC" w14:textId="77777777" w:rsidR="002A7CA6" w:rsidRPr="003B0D2F" w:rsidRDefault="002A7CA6" w:rsidP="003F3D2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5B7547F" w14:textId="77777777" w:rsidR="002A7CA6" w:rsidRPr="003B0D2F" w:rsidRDefault="002A7CA6" w:rsidP="003F3D2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34477F0" w14:textId="77777777" w:rsidR="002A7CA6" w:rsidRDefault="002A7CA6" w:rsidP="002A7CA6">
      <w:pPr>
        <w:rPr>
          <w:b/>
          <w:sz w:val="32"/>
          <w:szCs w:val="32"/>
        </w:rPr>
      </w:pPr>
    </w:p>
    <w:p w14:paraId="24BA26DA" w14:textId="77777777" w:rsidR="002A7CA6" w:rsidRDefault="002A7CA6" w:rsidP="002A7CA6">
      <w:pPr>
        <w:rPr>
          <w:b/>
          <w:sz w:val="32"/>
          <w:szCs w:val="32"/>
        </w:rPr>
      </w:pPr>
    </w:p>
    <w:p w14:paraId="14714BFE" w14:textId="77777777" w:rsidR="002A7CA6" w:rsidRDefault="002A7CA6" w:rsidP="002A7CA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č. 393/2024</w:t>
      </w:r>
    </w:p>
    <w:p w14:paraId="597D1E19" w14:textId="77777777" w:rsidR="002A7CA6" w:rsidRDefault="002A7CA6" w:rsidP="002A7CA6">
      <w:pPr>
        <w:pStyle w:val="Styl1"/>
      </w:pPr>
    </w:p>
    <w:p w14:paraId="2FF88238" w14:textId="77777777" w:rsidR="002A7CA6" w:rsidRDefault="002A7CA6" w:rsidP="002A7CA6">
      <w:pPr>
        <w:pStyle w:val="Styl1"/>
      </w:pPr>
    </w:p>
    <w:p w14:paraId="6BA86FB7" w14:textId="75D12BC5" w:rsidR="002A7CA6" w:rsidRDefault="002A7CA6" w:rsidP="002A7C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7D2A35C" w14:textId="77777777" w:rsidR="002A7CA6" w:rsidRDefault="002A7CA6" w:rsidP="002A7CA6">
      <w:pPr>
        <w:rPr>
          <w:b/>
          <w:sz w:val="32"/>
          <w:szCs w:val="32"/>
        </w:rPr>
      </w:pPr>
    </w:p>
    <w:p w14:paraId="26D1DF35" w14:textId="77777777" w:rsidR="002A7CA6" w:rsidRDefault="002A7CA6" w:rsidP="002A7CA6">
      <w:pPr>
        <w:pStyle w:val="Styl3"/>
        <w:jc w:val="center"/>
      </w:pPr>
      <w:r>
        <w:t>z 53. schůze Rady města Roudnice nad Labem ze dne 8. října 2024</w:t>
      </w:r>
    </w:p>
    <w:p w14:paraId="5C6CC57A" w14:textId="77777777" w:rsidR="002A7CA6" w:rsidRDefault="002A7CA6" w:rsidP="002A7CA6">
      <w:pPr>
        <w:pStyle w:val="Styl3"/>
        <w:jc w:val="center"/>
      </w:pPr>
    </w:p>
    <w:p w14:paraId="53E0AF43" w14:textId="77777777" w:rsidR="002A7CA6" w:rsidRDefault="002A7CA6" w:rsidP="002A7CA6">
      <w:pPr>
        <w:pStyle w:val="Styl3"/>
        <w:jc w:val="center"/>
      </w:pPr>
    </w:p>
    <w:p w14:paraId="6DB0844A" w14:textId="77777777" w:rsidR="002A7CA6" w:rsidRDefault="002A7CA6" w:rsidP="002A7CA6">
      <w:pPr>
        <w:pStyle w:val="Styl1"/>
      </w:pPr>
      <w:r>
        <w:t>Přítomni: 4 radní</w:t>
      </w:r>
    </w:p>
    <w:p w14:paraId="27CFFAC1" w14:textId="77777777" w:rsidR="002A7CA6" w:rsidRDefault="002A7CA6" w:rsidP="002A7CA6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70D378EE" w14:textId="77777777" w:rsidR="002A7CA6" w:rsidRDefault="002A7CA6" w:rsidP="002A7CA6">
      <w:pPr>
        <w:pStyle w:val="Styl1"/>
      </w:pPr>
      <w:r>
        <w:t xml:space="preserve">                Mgr. Vancl – tiskový mluvčí</w:t>
      </w:r>
    </w:p>
    <w:p w14:paraId="7BD332DA" w14:textId="77777777" w:rsidR="002A7CA6" w:rsidRDefault="002A7CA6" w:rsidP="002A7CA6">
      <w:pPr>
        <w:pStyle w:val="Styl1"/>
      </w:pPr>
    </w:p>
    <w:p w14:paraId="7052C0B7" w14:textId="77777777" w:rsidR="002A7CA6" w:rsidRDefault="002A7CA6" w:rsidP="002A7CA6">
      <w:pPr>
        <w:pStyle w:val="Styl1"/>
      </w:pPr>
      <w:r>
        <w:t>Omluveni: Ing. Elias, Mgr. Šindrbalová, Mgr. Děžinský, Ing. Hoke – předseda kontrolního výboru</w:t>
      </w:r>
    </w:p>
    <w:p w14:paraId="7F9D1E14" w14:textId="77777777" w:rsidR="002A7CA6" w:rsidRDefault="002A7CA6" w:rsidP="002A7CA6">
      <w:pPr>
        <w:pStyle w:val="Styl1"/>
      </w:pPr>
    </w:p>
    <w:p w14:paraId="4997E864" w14:textId="77777777" w:rsidR="002A7CA6" w:rsidRDefault="002A7CA6" w:rsidP="002A7CA6">
      <w:pPr>
        <w:pStyle w:val="Styl1"/>
      </w:pPr>
      <w:r>
        <w:t xml:space="preserve">     Jednání rady města zahájil v 8,00 hod. ve své kanceláři ve II. patře radnice starosta města p. Ing. František Padělek přivítáním přítomných. Radní schválili návrh programu jednání (pro 4, proti 0, zdrželi se hlasování 0).</w:t>
      </w:r>
    </w:p>
    <w:p w14:paraId="63BB195F" w14:textId="77777777" w:rsidR="002A7CA6" w:rsidRDefault="002A7CA6" w:rsidP="002A7CA6">
      <w:pPr>
        <w:pStyle w:val="Styl3"/>
        <w:jc w:val="center"/>
      </w:pPr>
    </w:p>
    <w:p w14:paraId="1BC93193" w14:textId="77777777" w:rsidR="002A7CA6" w:rsidRDefault="002A7CA6" w:rsidP="002A7CA6">
      <w:pPr>
        <w:pStyle w:val="Styl2"/>
      </w:pPr>
      <w:r>
        <w:t>1) Odbor MH:</w:t>
      </w:r>
    </w:p>
    <w:p w14:paraId="107F82A3" w14:textId="77777777" w:rsidR="002A7CA6" w:rsidRDefault="002A7CA6" w:rsidP="002A7CA6">
      <w:pPr>
        <w:pStyle w:val="Styl1"/>
      </w:pPr>
      <w:r>
        <w:t xml:space="preserve">     a) aukce pozemku </w:t>
      </w:r>
      <w:proofErr w:type="spellStart"/>
      <w:r>
        <w:t>parc</w:t>
      </w:r>
      <w:proofErr w:type="spellEnd"/>
      <w:r>
        <w:t xml:space="preserve">. č. 3975/1 v k. </w:t>
      </w:r>
      <w:proofErr w:type="spellStart"/>
      <w:r>
        <w:t>ú.</w:t>
      </w:r>
      <w:proofErr w:type="spellEnd"/>
      <w:r>
        <w:t xml:space="preserve"> Roudnice n. L.</w:t>
      </w:r>
    </w:p>
    <w:p w14:paraId="0FE56531" w14:textId="0AEC096B" w:rsidR="002A7CA6" w:rsidRDefault="002A7CA6" w:rsidP="002A7CA6">
      <w:pPr>
        <w:pStyle w:val="Styl1"/>
      </w:pPr>
      <w:r>
        <w:t xml:space="preserve"> </w:t>
      </w:r>
    </w:p>
    <w:p w14:paraId="6E67BCCC" w14:textId="77777777" w:rsidR="002A7CA6" w:rsidRDefault="002A7CA6" w:rsidP="002A7CA6">
      <w:pPr>
        <w:pStyle w:val="Styl3"/>
      </w:pPr>
      <w:r>
        <w:t>1) Odbor MH</w:t>
      </w:r>
    </w:p>
    <w:p w14:paraId="22E97247" w14:textId="277E6978" w:rsidR="002A7CA6" w:rsidRDefault="002A7CA6" w:rsidP="002A7CA6">
      <w:pPr>
        <w:pStyle w:val="Styl1"/>
      </w:pPr>
      <w:r>
        <w:t xml:space="preserve"> </w:t>
      </w:r>
    </w:p>
    <w:p w14:paraId="70D1E322" w14:textId="77777777" w:rsidR="002A7CA6" w:rsidRDefault="002A7CA6" w:rsidP="002A7CA6">
      <w:pPr>
        <w:pStyle w:val="Styl3"/>
      </w:pPr>
      <w:r>
        <w:t xml:space="preserve">a) aukce pozemku </w:t>
      </w:r>
      <w:proofErr w:type="spellStart"/>
      <w:r>
        <w:t>parc</w:t>
      </w:r>
      <w:proofErr w:type="spellEnd"/>
      <w:r>
        <w:t xml:space="preserve">. č. 3975/1 v k. </w:t>
      </w:r>
      <w:proofErr w:type="spellStart"/>
      <w:r>
        <w:t>ú.</w:t>
      </w:r>
      <w:proofErr w:type="spellEnd"/>
      <w:r>
        <w:t xml:space="preserve"> Roudnice n. L.</w:t>
      </w:r>
    </w:p>
    <w:p w14:paraId="07966AB9" w14:textId="74891747" w:rsidR="002A7CA6" w:rsidRPr="00DE71EB" w:rsidRDefault="002A7CA6" w:rsidP="002A7C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08902C4" w14:textId="77777777" w:rsidR="002A7CA6" w:rsidRPr="00541EED" w:rsidRDefault="002A7CA6" w:rsidP="002A7CA6">
      <w:pPr>
        <w:pStyle w:val="Styl3"/>
        <w:rPr>
          <w:b w:val="0"/>
        </w:rPr>
      </w:pPr>
      <w:r>
        <w:t>Usnesení č. 393/2024:</w:t>
      </w:r>
    </w:p>
    <w:p w14:paraId="212450E4" w14:textId="6EA8B549" w:rsidR="002A7CA6" w:rsidRDefault="002A7CA6" w:rsidP="002A7CA6">
      <w:pPr>
        <w:pStyle w:val="Styl2"/>
      </w:pPr>
      <w:r w:rsidRPr="00541EED">
        <w:t xml:space="preserve">Rada města </w:t>
      </w:r>
      <w:r>
        <w:t xml:space="preserve">  </w:t>
      </w:r>
      <w:r w:rsidRPr="00541EED">
        <w:t>r</w:t>
      </w:r>
      <w:r>
        <w:t xml:space="preserve"> </w:t>
      </w:r>
      <w:r w:rsidRPr="00541EED">
        <w:t>o</w:t>
      </w:r>
      <w:r>
        <w:t xml:space="preserve"> </w:t>
      </w:r>
      <w:r w:rsidRPr="00541EED">
        <w:t>z</w:t>
      </w:r>
      <w:r>
        <w:t> </w:t>
      </w:r>
      <w:r w:rsidRPr="00541EED">
        <w:t>h</w:t>
      </w:r>
      <w:r>
        <w:t xml:space="preserve"> </w:t>
      </w:r>
      <w:r w:rsidRPr="00541EED">
        <w:t>o</w:t>
      </w:r>
      <w:r>
        <w:t xml:space="preserve"> </w:t>
      </w:r>
      <w:r w:rsidRPr="00541EED">
        <w:t>d</w:t>
      </w:r>
      <w:r>
        <w:t xml:space="preserve"> </w:t>
      </w:r>
      <w:r w:rsidRPr="00541EED">
        <w:t>l</w:t>
      </w:r>
      <w:r>
        <w:t xml:space="preserve"> </w:t>
      </w:r>
      <w:r w:rsidRPr="00541EED">
        <w:t>a</w:t>
      </w:r>
      <w:r>
        <w:t xml:space="preserve">  </w:t>
      </w:r>
      <w:r w:rsidRPr="00541EED">
        <w:t xml:space="preserve"> v rámci účasti v dobrovolné elektronické aukci (veřejné soutěži o nejvhodnější nabídku) na prodej pozemku </w:t>
      </w:r>
      <w:proofErr w:type="spellStart"/>
      <w:r w:rsidRPr="00541EED">
        <w:t>parc</w:t>
      </w:r>
      <w:proofErr w:type="spellEnd"/>
      <w:r w:rsidRPr="00541EED">
        <w:t>. č. 3975/1, v katastrálním území Roudnice nad Labem, zapsaného na LV č. 6996, vyhlášené insolvenčním správcem Mgr. Monikou Urbanovou, IČ 71347411, prováděné poskytovatelem aukce společností GAVLAS, spol. s r.o., č. aukce P1./10/2024</w:t>
      </w:r>
      <w:r>
        <w:t>,</w:t>
      </w:r>
      <w:r w:rsidRPr="00541EED">
        <w:t xml:space="preserve"> o výši nejnižšího podání jako nabídky kupní ceny ve výši vyvolávací ceny</w:t>
      </w:r>
      <w:r>
        <w:t xml:space="preserve"> </w:t>
      </w:r>
      <w:r w:rsidRPr="00541EED">
        <w:t>tj. 1.933.000,- Kč a o maximální výši kupní ceny, za kterou by Město mohlo nemovitost v aukci nabýt, a to ve v</w:t>
      </w:r>
      <w:r>
        <w:t xml:space="preserve">ýši 6.000.000,- </w:t>
      </w:r>
      <w:r w:rsidRPr="00541EED">
        <w:t>Kč</w:t>
      </w:r>
      <w:r>
        <w:t xml:space="preserve"> (pro 4, proti 0, zdrželi se hlasování 0).</w:t>
      </w:r>
    </w:p>
    <w:p w14:paraId="093FF99F" w14:textId="77777777" w:rsidR="002A7CA6" w:rsidRDefault="002A7CA6" w:rsidP="002A7CA6">
      <w:pPr>
        <w:pStyle w:val="Styl1"/>
      </w:pPr>
    </w:p>
    <w:p w14:paraId="7658047A" w14:textId="77777777" w:rsidR="002A7CA6" w:rsidRDefault="002A7CA6" w:rsidP="002A7CA6">
      <w:pPr>
        <w:pStyle w:val="Styl1"/>
        <w:jc w:val="center"/>
      </w:pPr>
      <w:r>
        <w:t>.-.-.-.-.</w:t>
      </w:r>
    </w:p>
    <w:p w14:paraId="29B0B39C" w14:textId="77777777" w:rsidR="002A7CA6" w:rsidRDefault="002A7CA6" w:rsidP="002A7CA6">
      <w:pPr>
        <w:pStyle w:val="Styl1"/>
        <w:jc w:val="center"/>
      </w:pPr>
    </w:p>
    <w:p w14:paraId="7AE721BD" w14:textId="77777777" w:rsidR="002A7CA6" w:rsidRDefault="002A7CA6" w:rsidP="002A7CA6">
      <w:pPr>
        <w:pStyle w:val="Styl1"/>
        <w:jc w:val="center"/>
      </w:pPr>
    </w:p>
    <w:p w14:paraId="10064719" w14:textId="77777777" w:rsidR="002A7CA6" w:rsidRDefault="002A7CA6" w:rsidP="002A7CA6">
      <w:pPr>
        <w:pStyle w:val="Styl1"/>
        <w:jc w:val="center"/>
      </w:pPr>
    </w:p>
    <w:p w14:paraId="1E849EFA" w14:textId="77777777" w:rsidR="002A7CA6" w:rsidRDefault="002A7CA6" w:rsidP="002A7CA6">
      <w:pPr>
        <w:pStyle w:val="Styl1"/>
        <w:jc w:val="center"/>
      </w:pPr>
    </w:p>
    <w:p w14:paraId="60D39F5B" w14:textId="77777777" w:rsidR="002A7CA6" w:rsidRDefault="002A7CA6" w:rsidP="002A7CA6">
      <w:pPr>
        <w:pStyle w:val="Styl1"/>
        <w:jc w:val="center"/>
      </w:pPr>
    </w:p>
    <w:p w14:paraId="31954B4A" w14:textId="77777777" w:rsidR="002A7CA6" w:rsidRDefault="002A7CA6" w:rsidP="002A7CA6">
      <w:pPr>
        <w:pStyle w:val="Styl1"/>
        <w:jc w:val="center"/>
      </w:pPr>
    </w:p>
    <w:p w14:paraId="47761892" w14:textId="77777777" w:rsidR="002A7CA6" w:rsidRDefault="002A7CA6" w:rsidP="002A7CA6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Ing. František  PADĚLEK</w:t>
      </w:r>
    </w:p>
    <w:p w14:paraId="79B457EE" w14:textId="593FA548" w:rsidR="00F95FCC" w:rsidRDefault="002A7CA6" w:rsidP="002A7CA6">
      <w:pPr>
        <w:pStyle w:val="Styl1"/>
      </w:pPr>
      <w:r>
        <w:t xml:space="preserve">           místostarosta                                                                                      starosta</w:t>
      </w:r>
    </w:p>
    <w:p w14:paraId="236DE227" w14:textId="77777777" w:rsidR="002A7CA6" w:rsidRDefault="002A7CA6" w:rsidP="002A7CA6">
      <w:pPr>
        <w:pStyle w:val="Styl1"/>
      </w:pPr>
    </w:p>
    <w:sectPr w:rsidR="002A7C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FD379" w14:textId="77777777" w:rsidR="002A7CA6" w:rsidRDefault="002A7CA6" w:rsidP="002A7CA6">
      <w:r>
        <w:separator/>
      </w:r>
    </w:p>
  </w:endnote>
  <w:endnote w:type="continuationSeparator" w:id="0">
    <w:p w14:paraId="345351C5" w14:textId="77777777" w:rsidR="002A7CA6" w:rsidRDefault="002A7CA6" w:rsidP="002A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648679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14:paraId="5F63CB85" w14:textId="51BBED28" w:rsidR="002A7CA6" w:rsidRDefault="007F206C" w:rsidP="007F206C">
            <w:pPr>
              <w:pStyle w:val="Styl1"/>
            </w:pPr>
            <w:r>
              <w:t xml:space="preserve"> </w:t>
            </w:r>
          </w:p>
          <w:p w14:paraId="59D60B82" w14:textId="54CD347F" w:rsidR="002A7CA6" w:rsidRDefault="002A7CA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8ED5998" w14:textId="77777777" w:rsidR="002A7CA6" w:rsidRDefault="002A7C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CBF04" w14:textId="77777777" w:rsidR="002A7CA6" w:rsidRDefault="002A7CA6" w:rsidP="002A7CA6">
      <w:r>
        <w:separator/>
      </w:r>
    </w:p>
  </w:footnote>
  <w:footnote w:type="continuationSeparator" w:id="0">
    <w:p w14:paraId="796F9400" w14:textId="77777777" w:rsidR="002A7CA6" w:rsidRDefault="002A7CA6" w:rsidP="002A7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2C47B4"/>
    <w:multiLevelType w:val="hybridMultilevel"/>
    <w:tmpl w:val="2F6C941A"/>
    <w:lvl w:ilvl="0" w:tplc="1E224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861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A6"/>
    <w:rsid w:val="00277226"/>
    <w:rsid w:val="002A7CA6"/>
    <w:rsid w:val="007F206C"/>
    <w:rsid w:val="00B63320"/>
    <w:rsid w:val="00C3729D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02F8"/>
  <w15:chartTrackingRefBased/>
  <w15:docId w15:val="{8435687A-6E36-44EF-9DF9-3C367C7E6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7CA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A7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A7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A7CA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A7CA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A7CA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A7CA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A7CA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A7CA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A7CA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A7CA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A7CA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A7CA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A7CA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A7CA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A7CA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A7CA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A7CA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A7CA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2A7C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A7CA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A7CA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A7CA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2A7C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A7CA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2A7CA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A7CA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A7CA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A7CA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2A7CA6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2A7CA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A7CA6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2A7CA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A7CA6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2A7CA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A7CA6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2A7CA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7CA6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A7CA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7CA6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2024-10-08T06:45:00Z</dcterms:created>
  <dcterms:modified xsi:type="dcterms:W3CDTF">2024-10-08T06:45:00Z</dcterms:modified>
</cp:coreProperties>
</file>